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D8503" w14:textId="77777777" w:rsidR="00842CC1" w:rsidRDefault="00842CC1"/>
    <w:p w14:paraId="674F267B" w14:textId="3EFE7349" w:rsidR="007D4C6A" w:rsidRPr="00467A4A" w:rsidRDefault="007E5A85" w:rsidP="007D4C6A">
      <w:pPr>
        <w:spacing w:before="360"/>
        <w:rPr>
          <w:rFonts w:ascii="Verdana" w:hAnsi="Verdana" w:cstheme="minorHAnsi"/>
          <w:b/>
          <w:sz w:val="28"/>
          <w:szCs w:val="28"/>
        </w:rPr>
      </w:pPr>
      <w:r>
        <w:rPr>
          <w:rFonts w:ascii="Verdana" w:hAnsi="Verdana" w:cstheme="minorHAnsi"/>
          <w:b/>
          <w:sz w:val="28"/>
          <w:szCs w:val="28"/>
        </w:rPr>
        <w:t xml:space="preserve">Lomake: </w:t>
      </w:r>
      <w:r w:rsidR="007D4C6A" w:rsidRPr="00467A4A">
        <w:rPr>
          <w:rFonts w:ascii="Verdana" w:hAnsi="Verdana" w:cstheme="minorHAnsi"/>
          <w:b/>
          <w:sz w:val="28"/>
          <w:szCs w:val="28"/>
        </w:rPr>
        <w:t>Toiminnan kuvaus ja itsearviointi</w:t>
      </w:r>
    </w:p>
    <w:p w14:paraId="12362856" w14:textId="77777777" w:rsidR="00F84D2B" w:rsidRPr="00467A4A" w:rsidRDefault="00F84D2B" w:rsidP="00F84D2B">
      <w:pPr>
        <w:tabs>
          <w:tab w:val="center" w:pos="4819"/>
          <w:tab w:val="right" w:pos="9638"/>
        </w:tabs>
        <w:rPr>
          <w:rFonts w:ascii="Verdana" w:eastAsia="Calibri" w:hAnsi="Verdana"/>
        </w:rPr>
      </w:pPr>
    </w:p>
    <w:p w14:paraId="095BF310" w14:textId="77777777" w:rsidR="00BF5C4D" w:rsidRDefault="00BF5C4D" w:rsidP="00842CC1">
      <w:pPr>
        <w:jc w:val="center"/>
        <w:rPr>
          <w:rFonts w:ascii="Verdana" w:hAnsi="Verdana"/>
          <w:sz w:val="24"/>
          <w:szCs w:val="24"/>
        </w:rPr>
      </w:pPr>
    </w:p>
    <w:p w14:paraId="10DF848B" w14:textId="07FCD3F4" w:rsidR="00CA6991" w:rsidRPr="00E22BA4" w:rsidRDefault="00E22BA4" w:rsidP="00842CC1">
      <w:pPr>
        <w:jc w:val="center"/>
        <w:rPr>
          <w:rFonts w:ascii="Verdana" w:hAnsi="Verdana"/>
          <w:sz w:val="24"/>
          <w:szCs w:val="24"/>
        </w:rPr>
      </w:pPr>
      <w:r w:rsidRPr="00E22BA4">
        <w:rPr>
          <w:rFonts w:ascii="Verdana" w:hAnsi="Verdana"/>
          <w:sz w:val="24"/>
          <w:szCs w:val="24"/>
        </w:rPr>
        <w:t xml:space="preserve">Lisää tarvittaessa: </w:t>
      </w:r>
      <w:r w:rsidR="00CA6991" w:rsidRPr="00E22BA4">
        <w:rPr>
          <w:rFonts w:ascii="Verdana" w:hAnsi="Verdana"/>
          <w:sz w:val="24"/>
          <w:szCs w:val="24"/>
        </w:rPr>
        <w:t>Kansilehti</w:t>
      </w:r>
    </w:p>
    <w:p w14:paraId="17859ABE" w14:textId="7B8E3B0B" w:rsidR="00842CC1" w:rsidRPr="00467A4A" w:rsidRDefault="00842CC1" w:rsidP="00842CC1">
      <w:pPr>
        <w:jc w:val="center"/>
        <w:rPr>
          <w:rFonts w:ascii="Verdana" w:hAnsi="Verdana"/>
          <w:sz w:val="28"/>
          <w:szCs w:val="28"/>
        </w:rPr>
      </w:pPr>
    </w:p>
    <w:p w14:paraId="7298ED47" w14:textId="77777777" w:rsidR="00842CC1" w:rsidRPr="00467A4A" w:rsidRDefault="00842CC1">
      <w:pPr>
        <w:rPr>
          <w:rFonts w:ascii="Verdana" w:hAnsi="Verdana"/>
        </w:rPr>
      </w:pPr>
    </w:p>
    <w:sdt>
      <w:sdtPr>
        <w:rPr>
          <w:rFonts w:ascii="Verdana" w:eastAsiaTheme="minorHAnsi" w:hAnsi="Verdana" w:cstheme="minorBidi"/>
          <w:color w:val="auto"/>
          <w:sz w:val="22"/>
          <w:szCs w:val="22"/>
          <w:lang w:eastAsia="en-US"/>
        </w:rPr>
        <w:id w:val="-60711261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A5BBCBF" w14:textId="503EE82E" w:rsidR="00842CC1" w:rsidRPr="00467A4A" w:rsidRDefault="00842CC1">
          <w:pPr>
            <w:pStyle w:val="Sisllysluettelonotsikko"/>
            <w:rPr>
              <w:rFonts w:ascii="Verdana" w:hAnsi="Verdana"/>
            </w:rPr>
          </w:pPr>
          <w:r w:rsidRPr="00467A4A">
            <w:rPr>
              <w:rFonts w:ascii="Verdana" w:hAnsi="Verdana"/>
            </w:rPr>
            <w:t>Sisällys</w:t>
          </w:r>
        </w:p>
        <w:p w14:paraId="317B9A6C" w14:textId="1F50B3B8" w:rsidR="00AF5844" w:rsidRDefault="00842CC1">
          <w:pPr>
            <w:pStyle w:val="Sisluet1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r w:rsidRPr="00467A4A">
            <w:rPr>
              <w:rFonts w:ascii="Verdana" w:hAnsi="Verdana"/>
            </w:rPr>
            <w:fldChar w:fldCharType="begin"/>
          </w:r>
          <w:r w:rsidRPr="00467A4A">
            <w:rPr>
              <w:rFonts w:ascii="Verdana" w:hAnsi="Verdana"/>
            </w:rPr>
            <w:instrText xml:space="preserve"> TOC \o "1-3" \h \z \u </w:instrText>
          </w:r>
          <w:r w:rsidRPr="00467A4A">
            <w:rPr>
              <w:rFonts w:ascii="Verdana" w:hAnsi="Verdana"/>
            </w:rPr>
            <w:fldChar w:fldCharType="separate"/>
          </w:r>
          <w:hyperlink w:anchor="_Toc227165616" w:history="1">
            <w:r w:rsidR="00AF5844" w:rsidRPr="00CB4751">
              <w:rPr>
                <w:rStyle w:val="Hyperlinkki"/>
                <w:rFonts w:ascii="Verdana" w:hAnsi="Verdana"/>
                <w:noProof/>
              </w:rPr>
              <w:t>Vertaisarvioinnin perustiedot</w:t>
            </w:r>
            <w:r w:rsidR="00AF5844">
              <w:rPr>
                <w:noProof/>
                <w:webHidden/>
              </w:rPr>
              <w:tab/>
            </w:r>
            <w:r w:rsidR="00AF5844">
              <w:rPr>
                <w:noProof/>
                <w:webHidden/>
              </w:rPr>
              <w:fldChar w:fldCharType="begin"/>
            </w:r>
            <w:r w:rsidR="00AF5844">
              <w:rPr>
                <w:noProof/>
                <w:webHidden/>
              </w:rPr>
              <w:instrText xml:space="preserve"> PAGEREF _Toc227165616 \h </w:instrText>
            </w:r>
            <w:r w:rsidR="00AF5844">
              <w:rPr>
                <w:noProof/>
                <w:webHidden/>
              </w:rPr>
            </w:r>
            <w:r w:rsidR="00AF5844">
              <w:rPr>
                <w:noProof/>
                <w:webHidden/>
              </w:rPr>
              <w:fldChar w:fldCharType="separate"/>
            </w:r>
            <w:r w:rsidR="00AF5844">
              <w:rPr>
                <w:noProof/>
                <w:webHidden/>
              </w:rPr>
              <w:t>2</w:t>
            </w:r>
            <w:r w:rsidR="00AF5844">
              <w:rPr>
                <w:noProof/>
                <w:webHidden/>
              </w:rPr>
              <w:fldChar w:fldCharType="end"/>
            </w:r>
          </w:hyperlink>
        </w:p>
        <w:p w14:paraId="6DDFDCA6" w14:textId="2FC9791A" w:rsidR="00AF5844" w:rsidRDefault="00AF5844">
          <w:pPr>
            <w:pStyle w:val="Sisluet1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17" w:history="1">
            <w:r w:rsidRPr="00CB4751">
              <w:rPr>
                <w:rStyle w:val="Hyperlinkki"/>
                <w:rFonts w:ascii="Verdana" w:hAnsi="Verdana"/>
                <w:noProof/>
              </w:rPr>
              <w:t>Osa 1 Toiminnan kuvaus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20CE15" w14:textId="753A7B24" w:rsidR="00AF5844" w:rsidRDefault="00AF5844">
          <w:pPr>
            <w:pStyle w:val="Sisluet1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18" w:history="1">
            <w:r w:rsidRPr="00CB4751">
              <w:rPr>
                <w:rStyle w:val="Hyperlinkki"/>
                <w:rFonts w:ascii="Verdana" w:hAnsi="Verdana"/>
                <w:noProof/>
              </w:rPr>
              <w:t>Osa 2 Itsearviointi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EC62F" w14:textId="24FD0841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19" w:history="1">
            <w:r w:rsidRPr="00CB4751">
              <w:rPr>
                <w:rStyle w:val="Hyperlinkki"/>
                <w:rFonts w:ascii="Verdana" w:hAnsi="Verdana"/>
                <w:noProof/>
              </w:rPr>
              <w:t>Erityistä tukea koskevat linjaukset ja tavoitteet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5C8A7" w14:textId="1C818BA3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0" w:history="1">
            <w:r w:rsidRPr="00CB4751">
              <w:rPr>
                <w:rStyle w:val="Hyperlinkki"/>
                <w:rFonts w:ascii="Verdana" w:hAnsi="Verdana"/>
                <w:noProof/>
              </w:rPr>
              <w:t>Hakeutuminen ja opiskelijavalinta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F5E66" w14:textId="3659E839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1" w:history="1">
            <w:r w:rsidRPr="00CB4751">
              <w:rPr>
                <w:rStyle w:val="Hyperlinkki"/>
                <w:rFonts w:ascii="Verdana" w:hAnsi="Verdana"/>
                <w:noProof/>
              </w:rPr>
              <w:t>Erityisen tuen kartoittaminen ja henkilökohtaistaminen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53D95" w14:textId="403D0F75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2" w:history="1">
            <w:r w:rsidRPr="00CB4751">
              <w:rPr>
                <w:rStyle w:val="Hyperlinkki"/>
                <w:rFonts w:ascii="Verdana" w:hAnsi="Verdana"/>
                <w:noProof/>
              </w:rPr>
              <w:t>Erityisen tuen toteuttaminen osaamisen hankkimisessa ja arvioinnissa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83E64" w14:textId="2E8DAD4E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3" w:history="1">
            <w:r w:rsidRPr="00CB4751">
              <w:rPr>
                <w:rStyle w:val="Hyperlinkki"/>
                <w:rFonts w:ascii="Verdana" w:hAnsi="Verdana"/>
                <w:noProof/>
              </w:rPr>
              <w:t>Erityinen tuki uraohjauksessa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E6430" w14:textId="4C33E347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4" w:history="1">
            <w:r w:rsidRPr="00CB4751">
              <w:rPr>
                <w:rStyle w:val="Hyperlinkki"/>
                <w:rFonts w:ascii="Verdana" w:hAnsi="Verdana"/>
                <w:noProof/>
              </w:rPr>
              <w:t>Seuranta ja arviointi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64174" w14:textId="6ECDB537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5" w:history="1">
            <w:r w:rsidRPr="00CB4751">
              <w:rPr>
                <w:rStyle w:val="Hyperlinkki"/>
                <w:rFonts w:ascii="Verdana" w:hAnsi="Verdana"/>
                <w:noProof/>
              </w:rPr>
              <w:t>Parantaminen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9EBF0" w14:textId="7D3E3834" w:rsidR="00AF5844" w:rsidRDefault="00AF5844">
          <w:pPr>
            <w:pStyle w:val="Sisluet1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6" w:history="1">
            <w:r w:rsidRPr="00CB4751">
              <w:rPr>
                <w:rStyle w:val="Hyperlinkki"/>
                <w:rFonts w:ascii="Verdana" w:hAnsi="Verdana"/>
                <w:noProof/>
              </w:rPr>
              <w:t>Listaus tietolähteistä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D2624" w14:textId="14FAC128" w:rsidR="00AF5844" w:rsidRDefault="00AF5844">
          <w:pPr>
            <w:pStyle w:val="Sisluet1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7" w:history="1">
            <w:r w:rsidRPr="00CB4751">
              <w:rPr>
                <w:rStyle w:val="Hyperlinkki"/>
                <w:rFonts w:ascii="Verdana" w:hAnsi="Verdana"/>
                <w:noProof/>
              </w:rPr>
              <w:t>Liitteet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CDF49" w14:textId="4FCD6F75" w:rsidR="00AF5844" w:rsidRDefault="00AF5844">
          <w:pPr>
            <w:pStyle w:val="Sisluet2"/>
            <w:tabs>
              <w:tab w:val="right" w:leader="dot" w:pos="9628"/>
            </w:tabs>
            <w:rPr>
              <w:rFonts w:eastAsiaTheme="minorEastAsia"/>
              <w:noProof/>
              <w:kern w:val="2"/>
              <w:sz w:val="24"/>
              <w:szCs w:val="24"/>
              <w:lang w:eastAsia="fi-FI"/>
              <w14:ligatures w14:val="standardContextual"/>
            </w:rPr>
          </w:pPr>
          <w:hyperlink w:anchor="_Toc227165628" w:history="1">
            <w:r w:rsidRPr="00CB4751">
              <w:rPr>
                <w:rStyle w:val="Hyperlinkki"/>
                <w:rFonts w:ascii="Verdana" w:hAnsi="Verdana"/>
                <w:noProof/>
              </w:rPr>
              <w:t>Vertaisarviointikriteeristö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_Toc227165628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4C754" w14:textId="432ED3CD" w:rsidR="00842CC1" w:rsidRPr="00467A4A" w:rsidRDefault="00842CC1">
          <w:pPr>
            <w:rPr>
              <w:rFonts w:ascii="Verdana" w:hAnsi="Verdana"/>
            </w:rPr>
          </w:pPr>
          <w:r w:rsidRPr="00467A4A">
            <w:rPr>
              <w:rFonts w:ascii="Verdana" w:hAnsi="Verdana"/>
              <w:b/>
              <w:bCs/>
            </w:rPr>
            <w:fldChar w:fldCharType="end"/>
          </w:r>
        </w:p>
      </w:sdtContent>
    </w:sdt>
    <w:p w14:paraId="7EF4CC28" w14:textId="77777777" w:rsidR="005028D8" w:rsidRPr="00467A4A" w:rsidRDefault="005028D8" w:rsidP="00CA6991">
      <w:pPr>
        <w:pStyle w:val="Otsikko1"/>
        <w:rPr>
          <w:rFonts w:ascii="Verdana" w:hAnsi="Verdana"/>
        </w:rPr>
      </w:pPr>
    </w:p>
    <w:p w14:paraId="01FF7C72" w14:textId="77777777" w:rsidR="008D49DE" w:rsidRPr="00467A4A" w:rsidRDefault="008D49DE">
      <w:pPr>
        <w:rPr>
          <w:rFonts w:ascii="Verdana" w:eastAsiaTheme="majorEastAsia" w:hAnsi="Verdana" w:cstheme="majorBidi"/>
          <w:color w:val="2F5496" w:themeColor="accent1" w:themeShade="BF"/>
          <w:sz w:val="32"/>
          <w:szCs w:val="32"/>
        </w:rPr>
      </w:pPr>
      <w:r w:rsidRPr="00467A4A">
        <w:rPr>
          <w:rFonts w:ascii="Verdana" w:hAnsi="Verdana"/>
        </w:rPr>
        <w:br w:type="page"/>
      </w:r>
    </w:p>
    <w:p w14:paraId="052A0832" w14:textId="097253A4" w:rsidR="00CA6991" w:rsidRPr="00467A4A" w:rsidRDefault="004F6C52" w:rsidP="00CA6991">
      <w:pPr>
        <w:pStyle w:val="Otsikko1"/>
        <w:rPr>
          <w:rFonts w:ascii="Verdana" w:hAnsi="Verdana"/>
        </w:rPr>
      </w:pPr>
      <w:bookmarkStart w:id="0" w:name="_Toc227165616"/>
      <w:r w:rsidRPr="00467A4A">
        <w:rPr>
          <w:rFonts w:ascii="Verdana" w:hAnsi="Verdana"/>
        </w:rPr>
        <w:lastRenderedPageBreak/>
        <w:t>Vertaisa</w:t>
      </w:r>
      <w:r w:rsidR="00CA6991" w:rsidRPr="00467A4A">
        <w:rPr>
          <w:rFonts w:ascii="Verdana" w:hAnsi="Verdana"/>
        </w:rPr>
        <w:t>rvioinnin perustiedot</w:t>
      </w:r>
      <w:bookmarkEnd w:id="0"/>
    </w:p>
    <w:p w14:paraId="164EB726" w14:textId="77777777" w:rsidR="00E46406" w:rsidRPr="00467A4A" w:rsidRDefault="00E46406" w:rsidP="00CA6991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5F37742E" w14:textId="6F6CD9E7" w:rsidR="005028D8" w:rsidRPr="00467A4A" w:rsidRDefault="00B50A39" w:rsidP="00902DBA">
      <w:pPr>
        <w:rPr>
          <w:rFonts w:ascii="Verdana" w:hAnsi="Verdana"/>
        </w:rPr>
      </w:pPr>
      <w:r w:rsidRPr="00467A4A">
        <w:rPr>
          <w:rFonts w:ascii="Verdana" w:hAnsi="Verdana"/>
        </w:rPr>
        <w:t>Arvioitava organisaatio, a</w:t>
      </w:r>
      <w:r w:rsidR="00CA6991" w:rsidRPr="00467A4A">
        <w:rPr>
          <w:rFonts w:ascii="Verdana" w:hAnsi="Verdana"/>
        </w:rPr>
        <w:t>ika, paikka, arviointialue, arvioitavan organisaation yhteyshenkilö(t), ohjelma esim. liitteenä, arvioijaryhmä</w:t>
      </w:r>
      <w:r w:rsidR="00315372" w:rsidRPr="00467A4A">
        <w:rPr>
          <w:rFonts w:ascii="Verdana" w:hAnsi="Verdana"/>
        </w:rPr>
        <w:t>,</w:t>
      </w:r>
      <w:r w:rsidR="00B648DB" w:rsidRPr="00467A4A">
        <w:rPr>
          <w:rFonts w:ascii="Verdana" w:hAnsi="Verdana"/>
        </w:rPr>
        <w:t xml:space="preserve"> </w:t>
      </w:r>
      <w:r w:rsidR="0090174B" w:rsidRPr="00467A4A">
        <w:rPr>
          <w:rFonts w:ascii="Verdana" w:hAnsi="Verdana"/>
        </w:rPr>
        <w:t>muuta kohteeseen/arviointiin oleellisesti liittyvää</w:t>
      </w:r>
    </w:p>
    <w:p w14:paraId="222E04AD" w14:textId="77777777" w:rsidR="005028D8" w:rsidRPr="00467A4A" w:rsidRDefault="005028D8" w:rsidP="00290378">
      <w:pPr>
        <w:rPr>
          <w:rFonts w:ascii="Verdana" w:hAnsi="Verdana"/>
        </w:rPr>
      </w:pPr>
    </w:p>
    <w:p w14:paraId="2F90DD12" w14:textId="6D70F9DA" w:rsidR="006A0205" w:rsidRPr="00467A4A" w:rsidRDefault="005028D8" w:rsidP="00CA6991">
      <w:pPr>
        <w:pStyle w:val="Otsikko1"/>
        <w:rPr>
          <w:rFonts w:ascii="Verdana" w:hAnsi="Verdana"/>
        </w:rPr>
      </w:pPr>
      <w:bookmarkStart w:id="1" w:name="_Toc227165617"/>
      <w:r w:rsidRPr="00467A4A">
        <w:rPr>
          <w:rFonts w:ascii="Verdana" w:hAnsi="Verdana"/>
        </w:rPr>
        <w:t xml:space="preserve">Osa 1 </w:t>
      </w:r>
      <w:r w:rsidR="00CA6991" w:rsidRPr="00467A4A">
        <w:rPr>
          <w:rFonts w:ascii="Verdana" w:hAnsi="Verdana"/>
        </w:rPr>
        <w:t>Toiminnan kuvaus</w:t>
      </w:r>
      <w:bookmarkEnd w:id="1"/>
    </w:p>
    <w:p w14:paraId="01E547EC" w14:textId="77777777" w:rsidR="00E46406" w:rsidRPr="00467A4A" w:rsidRDefault="00E46406" w:rsidP="00E46406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2D7A26FB" w14:textId="4E1BEDEE" w:rsidR="00CA6991" w:rsidRPr="00467A4A" w:rsidRDefault="00842CC1">
      <w:pPr>
        <w:rPr>
          <w:rFonts w:ascii="Verdana" w:hAnsi="Verdana"/>
        </w:rPr>
      </w:pPr>
      <w:r w:rsidRPr="00467A4A">
        <w:rPr>
          <w:rFonts w:ascii="Verdana" w:hAnsi="Verdana"/>
        </w:rPr>
        <w:t>Yleiskuvaus</w:t>
      </w:r>
      <w:r w:rsidR="00E364AB" w:rsidRPr="00467A4A">
        <w:rPr>
          <w:rFonts w:ascii="Verdana" w:hAnsi="Verdana"/>
        </w:rPr>
        <w:t xml:space="preserve"> -</w:t>
      </w:r>
      <w:r w:rsidRPr="00467A4A">
        <w:rPr>
          <w:rFonts w:ascii="Verdana" w:hAnsi="Verdana"/>
        </w:rPr>
        <w:t xml:space="preserve"> </w:t>
      </w:r>
      <w:r w:rsidR="00E364AB" w:rsidRPr="00467A4A">
        <w:rPr>
          <w:rFonts w:ascii="Verdana" w:hAnsi="Verdana"/>
        </w:rPr>
        <w:t>e</w:t>
      </w:r>
      <w:r w:rsidRPr="00467A4A">
        <w:rPr>
          <w:rFonts w:ascii="Verdana" w:hAnsi="Verdana"/>
        </w:rPr>
        <w:t xml:space="preserve">sim. </w:t>
      </w:r>
      <w:r w:rsidR="00DB716B" w:rsidRPr="00467A4A">
        <w:rPr>
          <w:rFonts w:ascii="Verdana" w:hAnsi="Verdana"/>
        </w:rPr>
        <w:t xml:space="preserve">toimintaympäristö, </w:t>
      </w:r>
      <w:r w:rsidRPr="00467A4A">
        <w:rPr>
          <w:rFonts w:ascii="Verdana" w:hAnsi="Verdana"/>
        </w:rPr>
        <w:t>perus</w:t>
      </w:r>
      <w:r w:rsidR="00CA6991" w:rsidRPr="00467A4A">
        <w:rPr>
          <w:rFonts w:ascii="Verdana" w:hAnsi="Verdana"/>
        </w:rPr>
        <w:t>toimin</w:t>
      </w:r>
      <w:r w:rsidRPr="00467A4A">
        <w:rPr>
          <w:rFonts w:ascii="Verdana" w:hAnsi="Verdana"/>
        </w:rPr>
        <w:t>ta</w:t>
      </w:r>
      <w:r w:rsidR="00CA6991" w:rsidRPr="00467A4A">
        <w:rPr>
          <w:rFonts w:ascii="Verdana" w:hAnsi="Verdana"/>
        </w:rPr>
        <w:t>, tunnuslu</w:t>
      </w:r>
      <w:r w:rsidR="00A14AE2" w:rsidRPr="00467A4A">
        <w:rPr>
          <w:rFonts w:ascii="Verdana" w:hAnsi="Verdana"/>
        </w:rPr>
        <w:t>kuja</w:t>
      </w:r>
      <w:r w:rsidR="00CA6991" w:rsidRPr="00467A4A">
        <w:rPr>
          <w:rFonts w:ascii="Verdana" w:hAnsi="Verdana"/>
        </w:rPr>
        <w:t>, strategis</w:t>
      </w:r>
      <w:r w:rsidRPr="00467A4A">
        <w:rPr>
          <w:rFonts w:ascii="Verdana" w:hAnsi="Verdana"/>
        </w:rPr>
        <w:t>et</w:t>
      </w:r>
      <w:r w:rsidR="00CA6991" w:rsidRPr="00467A4A">
        <w:rPr>
          <w:rFonts w:ascii="Verdana" w:hAnsi="Verdana"/>
        </w:rPr>
        <w:t xml:space="preserve"> lähtökoh</w:t>
      </w:r>
      <w:r w:rsidRPr="00467A4A">
        <w:rPr>
          <w:rFonts w:ascii="Verdana" w:hAnsi="Verdana"/>
        </w:rPr>
        <w:t>dat</w:t>
      </w:r>
      <w:r w:rsidR="00CA6991" w:rsidRPr="00467A4A">
        <w:rPr>
          <w:rFonts w:ascii="Verdana" w:hAnsi="Verdana"/>
        </w:rPr>
        <w:t>, toiminnan seuranta ja parantaminen, laadunhallinta</w:t>
      </w:r>
      <w:r w:rsidR="003D1005" w:rsidRPr="00467A4A">
        <w:rPr>
          <w:rFonts w:ascii="Verdana" w:hAnsi="Verdana"/>
        </w:rPr>
        <w:t xml:space="preserve">, </w:t>
      </w:r>
      <w:r w:rsidR="008829C0" w:rsidRPr="00467A4A">
        <w:rPr>
          <w:rFonts w:ascii="Verdana" w:hAnsi="Verdana"/>
        </w:rPr>
        <w:t>arviointialueeseen liittyvä yleiskuvaus</w:t>
      </w:r>
    </w:p>
    <w:p w14:paraId="0ED42D51" w14:textId="77777777" w:rsidR="005028D8" w:rsidRPr="00467A4A" w:rsidRDefault="005028D8" w:rsidP="00290378">
      <w:pPr>
        <w:rPr>
          <w:rFonts w:ascii="Verdana" w:hAnsi="Verdana"/>
        </w:rPr>
      </w:pPr>
    </w:p>
    <w:p w14:paraId="13528AB7" w14:textId="02018B2D" w:rsidR="00CA6991" w:rsidRPr="00467A4A" w:rsidRDefault="00DB1CA7" w:rsidP="00263BE2">
      <w:pPr>
        <w:pStyle w:val="Otsikko1"/>
        <w:rPr>
          <w:rFonts w:ascii="Verdana" w:hAnsi="Verdana"/>
        </w:rPr>
      </w:pPr>
      <w:bookmarkStart w:id="2" w:name="_Toc227165618"/>
      <w:r w:rsidRPr="00467A4A">
        <w:rPr>
          <w:rFonts w:ascii="Verdana" w:hAnsi="Verdana"/>
        </w:rPr>
        <w:t>Osa 2</w:t>
      </w:r>
      <w:r w:rsidR="005028D8" w:rsidRPr="00467A4A">
        <w:rPr>
          <w:rFonts w:ascii="Verdana" w:hAnsi="Verdana"/>
        </w:rPr>
        <w:t xml:space="preserve"> Itsearviointi</w:t>
      </w:r>
      <w:bookmarkEnd w:id="2"/>
    </w:p>
    <w:p w14:paraId="6FFD3368" w14:textId="595A7AB6" w:rsidR="005028D8" w:rsidRPr="00467A4A" w:rsidRDefault="002914E5" w:rsidP="00D70103">
      <w:pPr>
        <w:rPr>
          <w:rFonts w:ascii="Verdana" w:hAnsi="Verdana"/>
        </w:rPr>
      </w:pPr>
      <w:r w:rsidRPr="00467A4A">
        <w:rPr>
          <w:rFonts w:ascii="Verdana" w:hAnsi="Verdana"/>
        </w:rPr>
        <w:t>Erityisen tuen järjestäminen -kriteeristön mukaiset indikaattorit</w:t>
      </w:r>
      <w:r w:rsidR="00E170E0" w:rsidRPr="00467A4A">
        <w:rPr>
          <w:rFonts w:ascii="Verdana" w:hAnsi="Verdana"/>
        </w:rPr>
        <w:t xml:space="preserve"> omina otsikoinaan alla</w:t>
      </w:r>
      <w:r w:rsidRPr="00467A4A">
        <w:rPr>
          <w:rFonts w:ascii="Verdana" w:hAnsi="Verdana"/>
        </w:rPr>
        <w:t>.</w:t>
      </w:r>
    </w:p>
    <w:p w14:paraId="7AB13110" w14:textId="7F226CC8" w:rsidR="00857017" w:rsidRPr="00467A4A" w:rsidRDefault="00857017" w:rsidP="00377C23">
      <w:pPr>
        <w:pStyle w:val="Otsikko2"/>
        <w:rPr>
          <w:rFonts w:ascii="Verdana" w:hAnsi="Verdana"/>
        </w:rPr>
      </w:pPr>
      <w:bookmarkStart w:id="3" w:name="_Toc227165619"/>
      <w:r w:rsidRPr="00467A4A">
        <w:rPr>
          <w:rFonts w:ascii="Verdana" w:hAnsi="Verdana"/>
        </w:rPr>
        <w:t>Erityistä tukea koskevat linjaukset ja tavoitteet</w:t>
      </w:r>
      <w:bookmarkEnd w:id="3"/>
      <w:r w:rsidRPr="00467A4A">
        <w:rPr>
          <w:rFonts w:ascii="Verdana" w:hAnsi="Verdana"/>
        </w:rPr>
        <w:t xml:space="preserve"> </w:t>
      </w:r>
    </w:p>
    <w:p w14:paraId="0545C11F" w14:textId="13CEAC35" w:rsidR="00E46406" w:rsidRPr="00467A4A" w:rsidRDefault="00E46406" w:rsidP="00E46406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2EBABDE6" w14:textId="4B835BB7" w:rsidR="00CA6991" w:rsidRPr="00467A4A" w:rsidRDefault="00CA6991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Indikaattoriin </w:t>
      </w:r>
      <w:r w:rsidR="00494E47" w:rsidRPr="00467A4A">
        <w:rPr>
          <w:rFonts w:ascii="Verdana" w:hAnsi="Verdana"/>
        </w:rPr>
        <w:t>ja sen kriteereihin</w:t>
      </w:r>
      <w:r w:rsidRPr="00467A4A">
        <w:rPr>
          <w:rFonts w:ascii="Verdana" w:hAnsi="Verdana"/>
        </w:rPr>
        <w:t xml:space="preserve"> liittyvä kuvaus</w:t>
      </w:r>
      <w:r w:rsidR="00443A86" w:rsidRPr="00467A4A">
        <w:rPr>
          <w:rFonts w:ascii="Verdana" w:hAnsi="Verdana"/>
        </w:rPr>
        <w:t xml:space="preserve"> siitä, miten niitä organisaatiossa toteutetaan</w:t>
      </w:r>
      <w:r w:rsidR="00842CC1" w:rsidRPr="00467A4A">
        <w:rPr>
          <w:rFonts w:ascii="Verdana" w:hAnsi="Verdana"/>
        </w:rPr>
        <w:t xml:space="preserve"> (kompakti, mutta kohdistettu ja konkreettinen; myös yleiskuvaukseen </w:t>
      </w:r>
      <w:r w:rsidR="00F14E32" w:rsidRPr="00467A4A">
        <w:rPr>
          <w:rFonts w:ascii="Verdana" w:hAnsi="Verdana"/>
        </w:rPr>
        <w:t xml:space="preserve">tai liitteisiin </w:t>
      </w:r>
      <w:r w:rsidR="00842CC1" w:rsidRPr="00467A4A">
        <w:rPr>
          <w:rFonts w:ascii="Verdana" w:hAnsi="Verdana"/>
        </w:rPr>
        <w:t>voi viitata)</w:t>
      </w:r>
    </w:p>
    <w:p w14:paraId="05F6D69B" w14:textId="09626AE7" w:rsidR="00CA6991" w:rsidRPr="00467A4A" w:rsidRDefault="00CA6991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</w:t>
      </w:r>
      <w:r w:rsidR="00842CC1" w:rsidRPr="00467A4A">
        <w:rPr>
          <w:rFonts w:ascii="Verdana" w:hAnsi="Verdana"/>
        </w:rPr>
        <w:t xml:space="preserve"> (1-3 kpl)</w:t>
      </w:r>
    </w:p>
    <w:p w14:paraId="600236E9" w14:textId="1FABD738" w:rsidR="00CA6991" w:rsidRPr="00467A4A" w:rsidRDefault="00CA6991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</w:t>
      </w:r>
      <w:r w:rsidR="00842CC1" w:rsidRPr="00467A4A">
        <w:rPr>
          <w:rFonts w:ascii="Verdana" w:hAnsi="Verdana"/>
        </w:rPr>
        <w:t xml:space="preserve"> (1-3 kpl)</w:t>
      </w:r>
    </w:p>
    <w:p w14:paraId="7C0C0746" w14:textId="77777777" w:rsidR="005028D8" w:rsidRPr="00467A4A" w:rsidRDefault="005028D8" w:rsidP="002E01E3">
      <w:pPr>
        <w:pStyle w:val="Otsikko2"/>
        <w:rPr>
          <w:rFonts w:ascii="Verdana" w:hAnsi="Verdana"/>
        </w:rPr>
      </w:pPr>
    </w:p>
    <w:p w14:paraId="3DA94E4C" w14:textId="1ADD6D91" w:rsidR="00AC78A7" w:rsidRPr="00467A4A" w:rsidRDefault="00AC78A7" w:rsidP="00377C23">
      <w:pPr>
        <w:pStyle w:val="Otsikko2"/>
        <w:rPr>
          <w:rFonts w:ascii="Verdana" w:hAnsi="Verdana"/>
        </w:rPr>
      </w:pPr>
      <w:bookmarkStart w:id="4" w:name="_Toc227165620"/>
      <w:r w:rsidRPr="00467A4A">
        <w:rPr>
          <w:rFonts w:ascii="Verdana" w:hAnsi="Verdana"/>
        </w:rPr>
        <w:t>Hakeutuminen ja opiskelijavalinta</w:t>
      </w:r>
      <w:bookmarkEnd w:id="4"/>
      <w:r w:rsidRPr="00467A4A">
        <w:rPr>
          <w:rFonts w:ascii="Verdana" w:hAnsi="Verdana"/>
        </w:rPr>
        <w:t xml:space="preserve"> </w:t>
      </w:r>
    </w:p>
    <w:p w14:paraId="2E39B532" w14:textId="5B0082DD" w:rsidR="00E46406" w:rsidRPr="00467A4A" w:rsidRDefault="00E46406" w:rsidP="00AC78A7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19A9B29A" w14:textId="10EB0B04" w:rsidR="00443A86" w:rsidRPr="00467A4A" w:rsidRDefault="00443A86" w:rsidP="00443A86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499DFA48" w14:textId="24125F1D" w:rsidR="00CA6991" w:rsidRPr="00467A4A" w:rsidRDefault="00CA6991" w:rsidP="00CA6991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</w:t>
      </w:r>
      <w:r w:rsidR="00842CC1" w:rsidRPr="00467A4A">
        <w:rPr>
          <w:rFonts w:ascii="Verdana" w:hAnsi="Verdana"/>
        </w:rPr>
        <w:t xml:space="preserve"> (1-3 kpl)</w:t>
      </w:r>
    </w:p>
    <w:p w14:paraId="62C75D74" w14:textId="6FD79A06" w:rsidR="00CA6991" w:rsidRPr="00467A4A" w:rsidRDefault="00CA6991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</w:t>
      </w:r>
      <w:r w:rsidR="00842CC1" w:rsidRPr="00467A4A">
        <w:rPr>
          <w:rFonts w:ascii="Verdana" w:hAnsi="Verdana"/>
        </w:rPr>
        <w:t xml:space="preserve"> (1-3 kpl)</w:t>
      </w:r>
    </w:p>
    <w:p w14:paraId="17A33549" w14:textId="77777777" w:rsidR="005028D8" w:rsidRPr="00467A4A" w:rsidRDefault="005028D8" w:rsidP="00CA6991">
      <w:pPr>
        <w:pStyle w:val="Otsikko2"/>
        <w:rPr>
          <w:rFonts w:ascii="Verdana" w:hAnsi="Verdana"/>
        </w:rPr>
      </w:pPr>
    </w:p>
    <w:p w14:paraId="3C908FD7" w14:textId="66B43E99" w:rsidR="004F0742" w:rsidRPr="00467A4A" w:rsidRDefault="004F0742" w:rsidP="00377C23">
      <w:pPr>
        <w:pStyle w:val="Otsikko2"/>
        <w:rPr>
          <w:rFonts w:ascii="Verdana" w:hAnsi="Verdana"/>
        </w:rPr>
      </w:pPr>
      <w:bookmarkStart w:id="5" w:name="_Toc227165621"/>
      <w:r w:rsidRPr="00467A4A">
        <w:rPr>
          <w:rFonts w:ascii="Verdana" w:hAnsi="Verdana"/>
        </w:rPr>
        <w:t>Erityisen tuen kartoittaminen ja henkilökohtaistaminen</w:t>
      </w:r>
      <w:bookmarkEnd w:id="5"/>
      <w:r w:rsidRPr="00467A4A">
        <w:rPr>
          <w:rFonts w:ascii="Verdana" w:hAnsi="Verdana"/>
        </w:rPr>
        <w:t xml:space="preserve"> </w:t>
      </w:r>
    </w:p>
    <w:p w14:paraId="2F71CDAD" w14:textId="564BFF5E" w:rsidR="00E46406" w:rsidRPr="00467A4A" w:rsidRDefault="00E46406" w:rsidP="00E46406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74E00508" w14:textId="3D3CC4C0" w:rsidR="00443A86" w:rsidRPr="00467A4A" w:rsidRDefault="00443A86" w:rsidP="00443A86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0F8E141D" w14:textId="5F54DB3B" w:rsidR="00CA6991" w:rsidRPr="00467A4A" w:rsidRDefault="00CA6991" w:rsidP="00CA6991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</w:t>
      </w:r>
      <w:r w:rsidR="00842CC1" w:rsidRPr="00467A4A">
        <w:rPr>
          <w:rFonts w:ascii="Verdana" w:hAnsi="Verdana"/>
        </w:rPr>
        <w:t xml:space="preserve"> (1-3 kpl)</w:t>
      </w:r>
    </w:p>
    <w:p w14:paraId="58A64FDC" w14:textId="556B4C56" w:rsidR="00CA6991" w:rsidRPr="00467A4A" w:rsidRDefault="00CA6991" w:rsidP="00CA6991">
      <w:pPr>
        <w:rPr>
          <w:rFonts w:ascii="Verdana" w:hAnsi="Verdana"/>
        </w:rPr>
      </w:pPr>
      <w:r w:rsidRPr="00467A4A">
        <w:rPr>
          <w:rFonts w:ascii="Verdana" w:hAnsi="Verdana"/>
        </w:rPr>
        <w:lastRenderedPageBreak/>
        <w:t>Indikaattoriin liittyvät kehittämiskohteet</w:t>
      </w:r>
      <w:r w:rsidR="00842CC1" w:rsidRPr="00467A4A">
        <w:rPr>
          <w:rFonts w:ascii="Verdana" w:hAnsi="Verdana"/>
        </w:rPr>
        <w:t xml:space="preserve"> (1-3 kpl)</w:t>
      </w:r>
    </w:p>
    <w:p w14:paraId="0F4924E7" w14:textId="77777777" w:rsidR="005028D8" w:rsidRPr="00467A4A" w:rsidRDefault="005028D8" w:rsidP="00842CC1">
      <w:pPr>
        <w:pStyle w:val="Otsikko2"/>
        <w:rPr>
          <w:rFonts w:ascii="Verdana" w:hAnsi="Verdana"/>
        </w:rPr>
      </w:pPr>
    </w:p>
    <w:p w14:paraId="17AE1E3D" w14:textId="2BD25CDC" w:rsidR="00F1338F" w:rsidRPr="00467A4A" w:rsidRDefault="00F1338F" w:rsidP="00377C23">
      <w:pPr>
        <w:pStyle w:val="Otsikko2"/>
        <w:rPr>
          <w:rFonts w:ascii="Verdana" w:hAnsi="Verdana"/>
        </w:rPr>
      </w:pPr>
      <w:bookmarkStart w:id="6" w:name="_Toc227165622"/>
      <w:r w:rsidRPr="00467A4A">
        <w:rPr>
          <w:rFonts w:ascii="Verdana" w:hAnsi="Verdana"/>
        </w:rPr>
        <w:t>Erityisen tuen toteuttaminen osaamisen hankkimisessa ja arvioinnissa</w:t>
      </w:r>
      <w:bookmarkEnd w:id="6"/>
      <w:r w:rsidRPr="00467A4A">
        <w:rPr>
          <w:rFonts w:ascii="Verdana" w:hAnsi="Verdana"/>
        </w:rPr>
        <w:t xml:space="preserve"> </w:t>
      </w:r>
    </w:p>
    <w:p w14:paraId="4F5146AD" w14:textId="77777777" w:rsidR="00F1338F" w:rsidRPr="00467A4A" w:rsidRDefault="00F1338F" w:rsidP="00F1338F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7C11380E" w14:textId="77777777" w:rsidR="00F1338F" w:rsidRPr="00467A4A" w:rsidRDefault="00F1338F" w:rsidP="00F1338F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3BA06FCA" w14:textId="77777777" w:rsidR="00F1338F" w:rsidRPr="00467A4A" w:rsidRDefault="00F1338F" w:rsidP="00F1338F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 (1-3 kpl)</w:t>
      </w:r>
    </w:p>
    <w:p w14:paraId="14ED7838" w14:textId="77777777" w:rsidR="00F1338F" w:rsidRPr="00467A4A" w:rsidRDefault="00F1338F" w:rsidP="00F1338F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 (1-3 kpl)</w:t>
      </w:r>
    </w:p>
    <w:p w14:paraId="62CAA91F" w14:textId="77777777" w:rsidR="00377C23" w:rsidRPr="00467A4A" w:rsidRDefault="00377C23" w:rsidP="00F1338F">
      <w:pPr>
        <w:rPr>
          <w:rFonts w:ascii="Verdana" w:hAnsi="Verdana"/>
        </w:rPr>
      </w:pPr>
    </w:p>
    <w:p w14:paraId="60788126" w14:textId="40411F44" w:rsidR="005028D8" w:rsidRPr="00467A4A" w:rsidRDefault="006C118B" w:rsidP="00377C23">
      <w:pPr>
        <w:pStyle w:val="Otsikko2"/>
        <w:rPr>
          <w:rFonts w:ascii="Verdana" w:hAnsi="Verdana"/>
        </w:rPr>
      </w:pPr>
      <w:bookmarkStart w:id="7" w:name="_Toc227165623"/>
      <w:r w:rsidRPr="00467A4A">
        <w:rPr>
          <w:rFonts w:ascii="Verdana" w:hAnsi="Verdana"/>
        </w:rPr>
        <w:t>Erityinen tuki uraohjauksessa</w:t>
      </w:r>
      <w:bookmarkEnd w:id="7"/>
    </w:p>
    <w:p w14:paraId="3CA01975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64FD62E3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67C77FF2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 (1-3 kpl)</w:t>
      </w:r>
    </w:p>
    <w:p w14:paraId="6B844CD0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 (1-3 kpl)</w:t>
      </w:r>
    </w:p>
    <w:p w14:paraId="341DFB75" w14:textId="77777777" w:rsidR="006C118B" w:rsidRPr="00467A4A" w:rsidRDefault="006C118B" w:rsidP="006C118B">
      <w:pPr>
        <w:rPr>
          <w:rFonts w:ascii="Verdana" w:hAnsi="Verdana"/>
        </w:rPr>
      </w:pPr>
    </w:p>
    <w:p w14:paraId="4133CF26" w14:textId="35169E09" w:rsidR="006C118B" w:rsidRPr="00467A4A" w:rsidRDefault="001A36CD" w:rsidP="00377C23">
      <w:pPr>
        <w:pStyle w:val="Otsikko2"/>
        <w:rPr>
          <w:rFonts w:ascii="Verdana" w:hAnsi="Verdana"/>
        </w:rPr>
      </w:pPr>
      <w:bookmarkStart w:id="8" w:name="_Toc227165624"/>
      <w:r w:rsidRPr="00467A4A">
        <w:rPr>
          <w:rFonts w:ascii="Verdana" w:hAnsi="Verdana"/>
        </w:rPr>
        <w:t>Seuranta ja arviointi</w:t>
      </w:r>
      <w:bookmarkEnd w:id="8"/>
    </w:p>
    <w:p w14:paraId="7B9EAFE1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11CE4B18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3223910A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 (1-3 kpl)</w:t>
      </w:r>
    </w:p>
    <w:p w14:paraId="198004C0" w14:textId="77777777" w:rsidR="006C118B" w:rsidRPr="00467A4A" w:rsidRDefault="006C118B" w:rsidP="006C118B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 (1-3 kpl)</w:t>
      </w:r>
    </w:p>
    <w:p w14:paraId="5E80901E" w14:textId="77777777" w:rsidR="006C118B" w:rsidRPr="00467A4A" w:rsidRDefault="006C118B" w:rsidP="006C118B">
      <w:pPr>
        <w:rPr>
          <w:rFonts w:ascii="Verdana" w:hAnsi="Verdana"/>
        </w:rPr>
      </w:pPr>
    </w:p>
    <w:p w14:paraId="1F5F9239" w14:textId="77777777" w:rsidR="00377C23" w:rsidRPr="00467A4A" w:rsidRDefault="00377C23" w:rsidP="00377C23">
      <w:pPr>
        <w:pStyle w:val="Otsikko2"/>
        <w:rPr>
          <w:rFonts w:ascii="Verdana" w:hAnsi="Verdana"/>
        </w:rPr>
      </w:pPr>
      <w:bookmarkStart w:id="9" w:name="_Toc227165625"/>
      <w:r w:rsidRPr="00467A4A">
        <w:rPr>
          <w:rFonts w:ascii="Verdana" w:hAnsi="Verdana"/>
        </w:rPr>
        <w:t>Parantaminen</w:t>
      </w:r>
      <w:bookmarkEnd w:id="9"/>
      <w:r w:rsidRPr="00467A4A">
        <w:rPr>
          <w:rFonts w:ascii="Verdana" w:hAnsi="Verdana"/>
        </w:rPr>
        <w:t xml:space="preserve"> </w:t>
      </w:r>
    </w:p>
    <w:p w14:paraId="1536FD0D" w14:textId="5103F1C9" w:rsidR="001A36CD" w:rsidRPr="00467A4A" w:rsidRDefault="001A36CD" w:rsidP="001A36CD">
      <w:pPr>
        <w:rPr>
          <w:rFonts w:ascii="Verdana" w:hAnsi="Verdana"/>
        </w:rPr>
      </w:pPr>
      <w:r w:rsidRPr="00467A4A">
        <w:rPr>
          <w:rFonts w:ascii="Verdana" w:hAnsi="Verdana"/>
        </w:rPr>
        <w:t xml:space="preserve">Kirjattavat tiedot: </w:t>
      </w:r>
    </w:p>
    <w:p w14:paraId="79968B86" w14:textId="77777777" w:rsidR="001A36CD" w:rsidRPr="00467A4A" w:rsidRDefault="001A36CD" w:rsidP="001A36CD">
      <w:pPr>
        <w:rPr>
          <w:rFonts w:ascii="Verdana" w:hAnsi="Verdana"/>
        </w:rPr>
      </w:pPr>
      <w:r w:rsidRPr="00467A4A">
        <w:rPr>
          <w:rFonts w:ascii="Verdana" w:hAnsi="Verdana"/>
        </w:rPr>
        <w:t>Indikaattoriin ja sen kriteereihin liittyvä kuvaus siitä, miten niitä organisaatiossa toteutetaan (kompakti, mutta kohdistettu ja konkreettinen; myös yleiskuvaukseen tai liitteisiin voi viitata)</w:t>
      </w:r>
    </w:p>
    <w:p w14:paraId="1F738F8A" w14:textId="77777777" w:rsidR="001A36CD" w:rsidRPr="00467A4A" w:rsidRDefault="001A36CD" w:rsidP="001A36CD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vahvuudet (1-3 kpl)</w:t>
      </w:r>
    </w:p>
    <w:p w14:paraId="2F565E5A" w14:textId="77777777" w:rsidR="001A36CD" w:rsidRPr="00467A4A" w:rsidRDefault="001A36CD" w:rsidP="001A36CD">
      <w:pPr>
        <w:rPr>
          <w:rFonts w:ascii="Verdana" w:hAnsi="Verdana"/>
        </w:rPr>
      </w:pPr>
      <w:r w:rsidRPr="00467A4A">
        <w:rPr>
          <w:rFonts w:ascii="Verdana" w:hAnsi="Verdana"/>
        </w:rPr>
        <w:t>Indikaattoriin liittyvät kehittämiskohteet (1-3 kpl)</w:t>
      </w:r>
    </w:p>
    <w:p w14:paraId="2B2DA702" w14:textId="77777777" w:rsidR="00AA2971" w:rsidRPr="00467A4A" w:rsidRDefault="00AA2971">
      <w:pPr>
        <w:rPr>
          <w:rFonts w:ascii="Verdana" w:eastAsiaTheme="majorEastAsia" w:hAnsi="Verdana" w:cstheme="majorBidi"/>
          <w:color w:val="2F5496" w:themeColor="accent1" w:themeShade="BF"/>
          <w:sz w:val="32"/>
          <w:szCs w:val="32"/>
        </w:rPr>
      </w:pPr>
      <w:r w:rsidRPr="00467A4A">
        <w:rPr>
          <w:rFonts w:ascii="Verdana" w:hAnsi="Verdana"/>
        </w:rPr>
        <w:br w:type="page"/>
      </w:r>
    </w:p>
    <w:p w14:paraId="44F3C706" w14:textId="7AB920D6" w:rsidR="00CA6991" w:rsidRPr="00467A4A" w:rsidRDefault="00CA6991" w:rsidP="00CA6991">
      <w:pPr>
        <w:pStyle w:val="Otsikko1"/>
        <w:rPr>
          <w:rFonts w:ascii="Verdana" w:hAnsi="Verdana"/>
        </w:rPr>
      </w:pPr>
      <w:bookmarkStart w:id="10" w:name="_Toc227165626"/>
      <w:r w:rsidRPr="00467A4A">
        <w:rPr>
          <w:rFonts w:ascii="Verdana" w:hAnsi="Verdana"/>
        </w:rPr>
        <w:lastRenderedPageBreak/>
        <w:t>Listaus tietolähteistä</w:t>
      </w:r>
      <w:bookmarkEnd w:id="10"/>
    </w:p>
    <w:p w14:paraId="14990710" w14:textId="2B304FD3" w:rsidR="002F68DA" w:rsidRPr="00467A4A" w:rsidRDefault="002F68DA" w:rsidP="002F68DA">
      <w:pPr>
        <w:rPr>
          <w:rFonts w:ascii="Verdana" w:hAnsi="Verdana"/>
        </w:rPr>
      </w:pPr>
    </w:p>
    <w:p w14:paraId="1C08900D" w14:textId="18F568A5" w:rsidR="00CA6991" w:rsidRPr="00467A4A" w:rsidRDefault="00CA6991" w:rsidP="00CA6991">
      <w:pPr>
        <w:pStyle w:val="Otsikko1"/>
        <w:rPr>
          <w:rFonts w:ascii="Verdana" w:hAnsi="Verdana"/>
        </w:rPr>
      </w:pPr>
      <w:bookmarkStart w:id="11" w:name="_Toc227165627"/>
      <w:r w:rsidRPr="00467A4A">
        <w:rPr>
          <w:rFonts w:ascii="Verdana" w:hAnsi="Verdana"/>
        </w:rPr>
        <w:t>Liitteet</w:t>
      </w:r>
      <w:bookmarkEnd w:id="11"/>
    </w:p>
    <w:p w14:paraId="7E12CC7F" w14:textId="4D85FCE1" w:rsidR="00BF35BF" w:rsidRPr="00467A4A" w:rsidRDefault="00BF35BF" w:rsidP="00BF35BF">
      <w:pPr>
        <w:pStyle w:val="Otsikko2"/>
        <w:rPr>
          <w:rFonts w:ascii="Verdana" w:hAnsi="Verdana"/>
        </w:rPr>
      </w:pPr>
      <w:bookmarkStart w:id="12" w:name="_Toc227165628"/>
      <w:r w:rsidRPr="00467A4A">
        <w:rPr>
          <w:rFonts w:ascii="Verdana" w:hAnsi="Verdana"/>
        </w:rPr>
        <w:t>Vertaisarviointikriteeristö</w:t>
      </w:r>
      <w:bookmarkEnd w:id="12"/>
    </w:p>
    <w:p w14:paraId="33341888" w14:textId="77777777" w:rsidR="00BF35BF" w:rsidRPr="00467A4A" w:rsidRDefault="00BF35BF" w:rsidP="00BF35BF">
      <w:pPr>
        <w:rPr>
          <w:rFonts w:ascii="Verdana" w:hAnsi="Verdana"/>
        </w:rPr>
      </w:pPr>
    </w:p>
    <w:tbl>
      <w:tblPr>
        <w:tblW w:w="9781" w:type="dxa"/>
        <w:tblInd w:w="-1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4"/>
        <w:gridCol w:w="6857"/>
      </w:tblGrid>
      <w:tr w:rsidR="00BF35BF" w:rsidRPr="00467A4A" w14:paraId="645750B0" w14:textId="77777777" w:rsidTr="009E7B61">
        <w:trPr>
          <w:trHeight w:val="29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FEB"/>
          </w:tcPr>
          <w:p w14:paraId="3D93A615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bookmarkStart w:id="13" w:name="_Hlk206505761"/>
            <w:r w:rsidRPr="00467A4A">
              <w:rPr>
                <w:rFonts w:ascii="Verdana" w:hAnsi="Verdana" w:cstheme="minorHAnsi"/>
                <w:b/>
                <w:bCs/>
              </w:rPr>
              <w:t>Arviointialue: Erityisen tuen järjestäminen</w:t>
            </w:r>
            <w:bookmarkEnd w:id="13"/>
          </w:p>
        </w:tc>
      </w:tr>
      <w:tr w:rsidR="00BF35BF" w:rsidRPr="00467A4A" w14:paraId="0820F7AB" w14:textId="77777777" w:rsidTr="009E7B61">
        <w:trPr>
          <w:trHeight w:val="299"/>
        </w:trPr>
        <w:tc>
          <w:tcPr>
            <w:tcW w:w="2586" w:type="dxa"/>
            <w:tcBorders>
              <w:top w:val="single" w:sz="4" w:space="0" w:color="auto"/>
              <w:left w:val="single" w:sz="6" w:space="0" w:color="CC3300"/>
              <w:bottom w:val="single" w:sz="6" w:space="0" w:color="CC3300"/>
              <w:right w:val="single" w:sz="6" w:space="0" w:color="CC3300"/>
            </w:tcBorders>
            <w:shd w:val="clear" w:color="auto" w:fill="FBEFEB"/>
            <w:hideMark/>
          </w:tcPr>
          <w:p w14:paraId="04BF60B5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Indikaattorit</w:t>
            </w:r>
            <w:r w:rsidRPr="00467A4A">
              <w:rPr>
                <w:rFonts w:ascii="Verdana" w:hAnsi="Verdana" w:cstheme="minorHAnsi"/>
              </w:rPr>
              <w:t>  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6" w:space="0" w:color="CC3300"/>
              <w:bottom w:val="single" w:sz="6" w:space="0" w:color="CC3300"/>
              <w:right w:val="single" w:sz="6" w:space="0" w:color="CC3300"/>
            </w:tcBorders>
            <w:shd w:val="clear" w:color="auto" w:fill="FBEFEB"/>
            <w:hideMark/>
          </w:tcPr>
          <w:p w14:paraId="3CEDC164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Esimerkkejä arviointikriteereistä</w:t>
            </w:r>
            <w:r w:rsidRPr="00467A4A">
              <w:rPr>
                <w:rFonts w:ascii="Verdana" w:hAnsi="Verdana" w:cstheme="minorHAnsi"/>
              </w:rPr>
              <w:t>  </w:t>
            </w:r>
          </w:p>
        </w:tc>
      </w:tr>
      <w:tr w:rsidR="00BF35BF" w:rsidRPr="00467A4A" w14:paraId="2325C878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  <w:hideMark/>
          </w:tcPr>
          <w:p w14:paraId="73CA0288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Erityistä tukea koskevat linjaukset ja tavoitteet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  <w:hideMark/>
          </w:tcPr>
          <w:p w14:paraId="27D00A14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Linjaukset ja tavoitteet</w:t>
            </w:r>
            <w:r w:rsidRPr="00467A4A">
              <w:rPr>
                <w:rFonts w:ascii="Verdana" w:hAnsi="Verdana" w:cstheme="minorHAnsi"/>
              </w:rPr>
              <w:t xml:space="preserve">: </w:t>
            </w:r>
          </w:p>
          <w:p w14:paraId="731F5FAE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 on varmistanut </w:t>
            </w:r>
            <w:r w:rsidRPr="00467A4A">
              <w:rPr>
                <w:rFonts w:ascii="Verdana" w:eastAsia="Aptos" w:hAnsi="Verdana" w:cstheme="minorHAnsi"/>
              </w:rPr>
              <w:t xml:space="preserve">erityisen tuen toteuttamisen edellytykset. </w:t>
            </w:r>
          </w:p>
          <w:p w14:paraId="15A67BD1" w14:textId="77777777" w:rsidR="00BF35BF" w:rsidRPr="00467A4A" w:rsidRDefault="00BF35BF" w:rsidP="009E7B61">
            <w:pPr>
              <w:pStyle w:val="Luettelokappale"/>
              <w:numPr>
                <w:ilvl w:val="0"/>
                <w:numId w:val="1"/>
              </w:numPr>
              <w:rPr>
                <w:rFonts w:ascii="Verdana" w:hAnsi="Verdana" w:cstheme="minorHAnsi"/>
                <w:sz w:val="22"/>
                <w:szCs w:val="22"/>
              </w:rPr>
            </w:pPr>
            <w:r w:rsidRPr="00467A4A">
              <w:rPr>
                <w:rFonts w:ascii="Verdana" w:eastAsia="Aptos" w:hAnsi="Verdana" w:cstheme="minorHAnsi"/>
                <w:sz w:val="22"/>
                <w:szCs w:val="22"/>
              </w:rPr>
              <w:t>Koulutuksen järjestäjä on määrittänyt ja dokumentoinut prosessin, vastuut ja resurssoinnin erityisen tuen toteuttamiseen</w:t>
            </w:r>
          </w:p>
          <w:p w14:paraId="2EE8C017" w14:textId="77777777" w:rsidR="00BF35BF" w:rsidRPr="00467A4A" w:rsidRDefault="00BF35BF" w:rsidP="009E7B61">
            <w:pPr>
              <w:pStyle w:val="Luettelokappale"/>
              <w:numPr>
                <w:ilvl w:val="0"/>
                <w:numId w:val="1"/>
              </w:numPr>
              <w:rPr>
                <w:rFonts w:ascii="Verdana" w:hAnsi="Verdana" w:cstheme="minorHAnsi"/>
                <w:sz w:val="22"/>
                <w:szCs w:val="22"/>
              </w:rPr>
            </w:pPr>
            <w:r w:rsidRPr="00467A4A">
              <w:rPr>
                <w:rFonts w:ascii="Verdana" w:eastAsia="Aptos" w:hAnsi="Verdana" w:cstheme="minorHAnsi"/>
                <w:sz w:val="22"/>
                <w:szCs w:val="22"/>
              </w:rPr>
              <w:t>Koulutuksen järjestäjä on varmistanut tietojärjestelmien valmiudet erityisen tuen toteutuksen ja laadun seurantaan</w:t>
            </w:r>
          </w:p>
          <w:p w14:paraId="321E10EB" w14:textId="77777777" w:rsidR="00BF35BF" w:rsidRPr="00467A4A" w:rsidRDefault="00BF35BF" w:rsidP="009E7B61">
            <w:pPr>
              <w:pStyle w:val="Luettelokappale"/>
              <w:numPr>
                <w:ilvl w:val="0"/>
                <w:numId w:val="1"/>
              </w:numPr>
              <w:rPr>
                <w:rFonts w:ascii="Verdana" w:eastAsia="Aptos" w:hAnsi="Verdana" w:cstheme="minorHAnsi"/>
                <w:sz w:val="22"/>
                <w:szCs w:val="22"/>
              </w:rPr>
            </w:pPr>
            <w:r w:rsidRPr="00467A4A">
              <w:rPr>
                <w:rFonts w:ascii="Verdana" w:hAnsi="Verdana" w:cstheme="minorHAnsi"/>
                <w:sz w:val="22"/>
                <w:szCs w:val="22"/>
              </w:rPr>
              <w:t xml:space="preserve">Koulutuksen järjestäjä on määritellyt erityisen tuen tarjoamisen vaihtoehdot eri koulutusaloilla.  </w:t>
            </w:r>
          </w:p>
          <w:p w14:paraId="467BC3B0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>Koulutuksen järjestäjä on varmistanut erityistä tukea koskevan lainsäädännön toimeenpanon.</w:t>
            </w:r>
          </w:p>
          <w:p w14:paraId="150F193F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 xml:space="preserve">Koulutuksen järjestäjä on strategisella tasolla määritellyt tavoitteet erityisen tuen toteuttamiselle. </w:t>
            </w:r>
          </w:p>
          <w:p w14:paraId="7F484559" w14:textId="77777777" w:rsidR="00BF35BF" w:rsidRPr="00467A4A" w:rsidRDefault="00BF35BF" w:rsidP="009E7B61">
            <w:pPr>
              <w:rPr>
                <w:rFonts w:ascii="Verdana" w:eastAsiaTheme="minorEastAsia" w:hAnsi="Verdana" w:cstheme="minorHAnsi"/>
              </w:rPr>
            </w:pPr>
            <w:r w:rsidRPr="00467A4A">
              <w:rPr>
                <w:rFonts w:ascii="Verdana" w:eastAsiaTheme="minorEastAsia" w:hAnsi="Verdana" w:cstheme="minorHAnsi"/>
              </w:rPr>
              <w:t>Koulutuksen järjestäjä on linjannut, miten saavutettavuus ja opiskelijoiden osallisuus huomioidaan.</w:t>
            </w:r>
          </w:p>
          <w:p w14:paraId="129961C5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>Koulutuksen järjestäjä on päättänyt ja dokumentoinut hakeutumiseen ja opiskelijavalintaan liittyvät periaatteet ja toimintatavat.</w:t>
            </w:r>
          </w:p>
          <w:p w14:paraId="21486E8D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>Koulutuksen järjestäjä on linjannut erityistä tukea tarjoavan henkilöstön osaamisen.</w:t>
            </w:r>
          </w:p>
          <w:p w14:paraId="72C5E299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 xml:space="preserve">Linjaukset henkilöstön tiedossa: </w:t>
            </w:r>
          </w:p>
          <w:p w14:paraId="2C92FD72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>Koulutuksen järjestäjä varmistaa, että henkilöstöllä on tarvittava tieto erityistä tukea koskevista linjauksista.</w:t>
            </w:r>
          </w:p>
          <w:p w14:paraId="1E11CD9E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 xml:space="preserve">Linjaukset opiskelijoiden tiedossa: </w:t>
            </w:r>
          </w:p>
          <w:p w14:paraId="2C09D9A7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t xml:space="preserve">Koulutuksen järjestäjä varmistaa, että opiskelijoilla on tarvittava tieto erityistä tukea koskevista linjauksista. </w:t>
            </w:r>
          </w:p>
          <w:p w14:paraId="10EF9870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Linjaukset huoltajien ja muiden sidosryhmien tiedossa:</w:t>
            </w:r>
          </w:p>
          <w:p w14:paraId="52B7C013" w14:textId="77777777" w:rsidR="00BF35BF" w:rsidRPr="00467A4A" w:rsidRDefault="00BF35BF" w:rsidP="009E7B61">
            <w:pPr>
              <w:rPr>
                <w:rFonts w:ascii="Verdana" w:eastAsia="Aptos" w:hAnsi="Verdana" w:cstheme="minorHAnsi"/>
              </w:rPr>
            </w:pPr>
            <w:r w:rsidRPr="00467A4A">
              <w:rPr>
                <w:rFonts w:ascii="Verdana" w:eastAsia="Aptos" w:hAnsi="Verdana" w:cstheme="minorHAnsi"/>
              </w:rPr>
              <w:lastRenderedPageBreak/>
              <w:t>Koulutuksen järjestäjä varmistaa, että huoltajilla ja muilla sidosryhmillä on tarvittava tieto erityistä tukea koskevista linjauksista.</w:t>
            </w:r>
          </w:p>
          <w:p w14:paraId="6E508C5D" w14:textId="77777777" w:rsidR="00BF35BF" w:rsidRPr="00467A4A" w:rsidRDefault="00BF35BF" w:rsidP="009E7B61">
            <w:pPr>
              <w:rPr>
                <w:rFonts w:ascii="Verdana" w:eastAsiaTheme="minorEastAsia" w:hAnsi="Verdana" w:cstheme="minorHAnsi"/>
              </w:rPr>
            </w:pPr>
          </w:p>
        </w:tc>
      </w:tr>
      <w:tr w:rsidR="00BF35BF" w:rsidRPr="00467A4A" w14:paraId="1DE4258F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7B8860A8" w14:textId="77777777" w:rsidR="00BF35BF" w:rsidRPr="00467A4A" w:rsidRDefault="00BF35BF" w:rsidP="009E7B61">
            <w:pPr>
              <w:spacing w:after="0" w:line="240" w:lineRule="auto"/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lastRenderedPageBreak/>
              <w:t>Hakeutuminen ja</w:t>
            </w:r>
          </w:p>
          <w:p w14:paraId="39F10EA8" w14:textId="77777777" w:rsidR="00BF35BF" w:rsidRPr="00467A4A" w:rsidRDefault="00BF35BF" w:rsidP="009E7B61">
            <w:pPr>
              <w:spacing w:after="0" w:line="240" w:lineRule="auto"/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opiskelijavalinta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6FCC2629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järjestäjällä on menettelytavat moninaisten hakijoiden ohjaukseen hakeutumisvaiheessa. </w:t>
            </w:r>
          </w:p>
          <w:p w14:paraId="05E0D8A7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järjestäjällä on menettelytavat erityisen tuen tarpeen huomioimiseen opiskelijavalinnassa. </w:t>
            </w:r>
          </w:p>
        </w:tc>
      </w:tr>
      <w:tr w:rsidR="00BF35BF" w:rsidRPr="00467A4A" w14:paraId="4D60CBEA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54819CD7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Erityisen tuen kartoittaminen ja henkilökohtaistaminen</w:t>
            </w:r>
            <w:r w:rsidRPr="00467A4A">
              <w:rPr>
                <w:rFonts w:ascii="Verdana" w:hAnsi="Verdana" w:cstheme="minorHAnsi"/>
              </w:rPr>
              <w:t> 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0B6ABF4C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järjestäjällä on toimintatavat ja ohjeet opiskelijan henkilökohtaistamiseen erityisen tuen tarpeet huomioiden. </w:t>
            </w:r>
          </w:p>
          <w:p w14:paraId="19397C43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>Koulutuksen järjestäjällä on toimintatavat ja ohjeet erityisen tuen tarpeen kartoittamiseen ja dokumentointiin.</w:t>
            </w:r>
          </w:p>
        </w:tc>
      </w:tr>
      <w:tr w:rsidR="00BF35BF" w:rsidRPr="00467A4A" w14:paraId="16A58E4A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157BA4FB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Erityisen tuen toteuttaminen osaamisen hankkimisessa ja arvioinnissa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4374E3E9" w14:textId="77777777" w:rsidR="00BF35BF" w:rsidRPr="00467A4A" w:rsidRDefault="00BF35BF" w:rsidP="009E7B61">
            <w:pPr>
              <w:rPr>
                <w:rFonts w:ascii="Verdana" w:eastAsiaTheme="minorEastAsia" w:hAnsi="Verdana" w:cstheme="minorHAnsi"/>
              </w:rPr>
            </w:pPr>
            <w:r w:rsidRPr="00467A4A">
              <w:rPr>
                <w:rFonts w:ascii="Verdana" w:eastAsiaTheme="minorEastAsia" w:hAnsi="Verdana" w:cstheme="minorHAnsi"/>
              </w:rPr>
              <w:t xml:space="preserve">Koulutuksen järjestäjällä on toimintaohjeet erityisen tuen toteuttamiseen ja dokumentointiin opiskelijan osaamisen hankkimisessa ja arvioinnissa. </w:t>
            </w:r>
          </w:p>
          <w:p w14:paraId="76583A5B" w14:textId="77777777" w:rsidR="00BF35BF" w:rsidRPr="00467A4A" w:rsidRDefault="00BF35BF" w:rsidP="009E7B61">
            <w:pPr>
              <w:rPr>
                <w:rFonts w:ascii="Verdana" w:eastAsiaTheme="minorEastAsia" w:hAnsi="Verdana" w:cstheme="minorHAnsi"/>
              </w:rPr>
            </w:pPr>
            <w:r w:rsidRPr="00467A4A">
              <w:rPr>
                <w:rFonts w:ascii="Verdana" w:eastAsiaTheme="minorEastAsia" w:hAnsi="Verdana" w:cstheme="minorHAnsi"/>
              </w:rPr>
              <w:t>Koulutuksen järjestäjän osoittama opetus- ja ohjaushenkilöstö</w:t>
            </w:r>
          </w:p>
          <w:p w14:paraId="31C3B7A9" w14:textId="77777777" w:rsidR="00BF35BF" w:rsidRPr="00467A4A" w:rsidRDefault="00BF35BF" w:rsidP="009E7B61">
            <w:pPr>
              <w:pStyle w:val="Luettelokappale"/>
              <w:numPr>
                <w:ilvl w:val="0"/>
                <w:numId w:val="2"/>
              </w:numPr>
              <w:rPr>
                <w:rFonts w:ascii="Verdana" w:eastAsiaTheme="minorEastAsia" w:hAnsi="Verdana" w:cstheme="minorHAnsi"/>
                <w:sz w:val="22"/>
                <w:szCs w:val="22"/>
              </w:rPr>
            </w:pPr>
            <w:r w:rsidRPr="00467A4A">
              <w:rPr>
                <w:rFonts w:ascii="Verdana" w:eastAsiaTheme="minorEastAsia" w:hAnsi="Verdana" w:cstheme="minorHAnsi"/>
                <w:sz w:val="22"/>
                <w:szCs w:val="22"/>
              </w:rPr>
              <w:t>toteuttaa moniammatillista ja monialaista yhteistyötä eri oppiympäristöissä</w:t>
            </w:r>
          </w:p>
          <w:p w14:paraId="3C6998F3" w14:textId="77777777" w:rsidR="00BF35BF" w:rsidRPr="00467A4A" w:rsidRDefault="00BF35BF" w:rsidP="009E7B61">
            <w:pPr>
              <w:pStyle w:val="Luettelokappale"/>
              <w:numPr>
                <w:ilvl w:val="0"/>
                <w:numId w:val="2"/>
              </w:numPr>
              <w:rPr>
                <w:rFonts w:ascii="Verdana" w:eastAsiaTheme="minorEastAsia" w:hAnsi="Verdana" w:cstheme="minorHAnsi"/>
                <w:sz w:val="22"/>
                <w:szCs w:val="22"/>
              </w:rPr>
            </w:pPr>
            <w:r w:rsidRPr="00467A4A">
              <w:rPr>
                <w:rFonts w:ascii="Verdana" w:eastAsiaTheme="minorEastAsia" w:hAnsi="Verdana" w:cstheme="minorHAnsi"/>
                <w:sz w:val="22"/>
                <w:szCs w:val="22"/>
              </w:rPr>
              <w:t>tarjoaa ja toteuttaa oppimisen tukea ja erityistä tukea</w:t>
            </w:r>
          </w:p>
          <w:p w14:paraId="3A1D71DA" w14:textId="77777777" w:rsidR="00BF35BF" w:rsidRPr="00467A4A" w:rsidRDefault="00BF35BF" w:rsidP="009E7B61">
            <w:pPr>
              <w:pStyle w:val="Luettelokappale"/>
              <w:numPr>
                <w:ilvl w:val="0"/>
                <w:numId w:val="2"/>
              </w:numPr>
              <w:rPr>
                <w:rFonts w:ascii="Verdana" w:eastAsiaTheme="minorEastAsia" w:hAnsi="Verdana" w:cstheme="minorHAnsi"/>
              </w:rPr>
            </w:pPr>
            <w:r w:rsidRPr="00467A4A">
              <w:rPr>
                <w:rFonts w:ascii="Verdana" w:eastAsiaTheme="minorEastAsia" w:hAnsi="Verdana" w:cstheme="minorHAnsi"/>
                <w:sz w:val="22"/>
                <w:szCs w:val="22"/>
              </w:rPr>
              <w:t>perehdyttää työelämän edustajat vastuisiin ja velvollisuuksiin erityisen tuen opiskelijoiden osaamisen hankkimisessa, osaamisen osoittamisessa ja arvioinnissa.</w:t>
            </w:r>
            <w:r w:rsidRPr="00467A4A">
              <w:rPr>
                <w:rFonts w:ascii="Verdana" w:eastAsiaTheme="minorEastAsia" w:hAnsi="Verdana" w:cstheme="minorHAnsi"/>
              </w:rPr>
              <w:t xml:space="preserve"> </w:t>
            </w:r>
          </w:p>
        </w:tc>
      </w:tr>
      <w:tr w:rsidR="00BF35BF" w:rsidRPr="00467A4A" w14:paraId="460373A3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68507B68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Erityinen tuki uraohjauksessa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729B2C68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järjestäjällä on menettelytavat moninaisten opiskelijoiden uraohjaukseen </w:t>
            </w:r>
            <w:r w:rsidRPr="00467A4A">
              <w:rPr>
                <w:rFonts w:ascii="Verdana" w:eastAsiaTheme="minorEastAsia" w:hAnsi="Verdana" w:cstheme="minorHAnsi"/>
              </w:rPr>
              <w:t>opintojen eri vaiheissa ja opintojen päättymisen jälkeen.</w:t>
            </w:r>
          </w:p>
        </w:tc>
      </w:tr>
      <w:tr w:rsidR="00BF35BF" w:rsidRPr="00467A4A" w14:paraId="209EC966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0D7816C0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Seuranta ja arviointi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530D71C1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 kerää palautetta ja hankkii erityisestä tuesta seuranta-, arviointi- ja tulostietoa kattavasti eri ryhmiltä.  </w:t>
            </w:r>
          </w:p>
          <w:p w14:paraId="45D1E72F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>Koulutuksen järjestäjällä on seurantaan ja arviointiin tarkoituksenmukaiset menettelytavat.</w:t>
            </w:r>
          </w:p>
        </w:tc>
      </w:tr>
      <w:tr w:rsidR="00BF35BF" w:rsidRPr="00467A4A" w14:paraId="493A01A2" w14:textId="77777777" w:rsidTr="009E7B61">
        <w:trPr>
          <w:trHeight w:val="299"/>
        </w:trPr>
        <w:tc>
          <w:tcPr>
            <w:tcW w:w="2586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06A100EF" w14:textId="77777777" w:rsidR="00BF35BF" w:rsidRPr="00467A4A" w:rsidRDefault="00BF35BF" w:rsidP="009E7B61">
            <w:pPr>
              <w:rPr>
                <w:rFonts w:ascii="Verdana" w:hAnsi="Verdana" w:cstheme="minorHAnsi"/>
                <w:b/>
                <w:bCs/>
              </w:rPr>
            </w:pPr>
            <w:r w:rsidRPr="00467A4A">
              <w:rPr>
                <w:rFonts w:ascii="Verdana" w:hAnsi="Verdana" w:cstheme="minorHAnsi"/>
                <w:b/>
                <w:bCs/>
              </w:rPr>
              <w:t>Parantaminen</w:t>
            </w:r>
          </w:p>
        </w:tc>
        <w:tc>
          <w:tcPr>
            <w:tcW w:w="7195" w:type="dxa"/>
            <w:tcBorders>
              <w:top w:val="single" w:sz="6" w:space="0" w:color="CC3300"/>
              <w:left w:val="single" w:sz="6" w:space="0" w:color="CC3300"/>
              <w:bottom w:val="single" w:sz="6" w:space="0" w:color="CC3300"/>
              <w:right w:val="single" w:sz="6" w:space="0" w:color="CC3300"/>
            </w:tcBorders>
          </w:tcPr>
          <w:p w14:paraId="69AD911C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 kehittää erityistä tukea tai tarvittaessa muuttaa sitä opiskelijoiden muuttuneiden tarpeiden, seuranta-, arviointi- ja tulostiedon ja/tai toimintaympäristön muutosten pohjalta. </w:t>
            </w:r>
          </w:p>
          <w:p w14:paraId="42A4D988" w14:textId="77777777" w:rsidR="00BF35BF" w:rsidRPr="00467A4A" w:rsidRDefault="00BF35BF" w:rsidP="009E7B61">
            <w:pPr>
              <w:rPr>
                <w:rFonts w:ascii="Verdana" w:hAnsi="Verdana" w:cstheme="minorHAnsi"/>
              </w:rPr>
            </w:pPr>
            <w:r w:rsidRPr="00467A4A">
              <w:rPr>
                <w:rFonts w:ascii="Verdana" w:hAnsi="Verdana" w:cstheme="minorHAnsi"/>
              </w:rPr>
              <w:t xml:space="preserve">Koulutuksen järjestäjällä on kattavasti menettelytapoja innovatiivisuuden ja uudistumiskyvyn edistämiseksi sekä tulevaisuuden osaamistarpeiden ennakoimiseksi. </w:t>
            </w:r>
          </w:p>
        </w:tc>
      </w:tr>
    </w:tbl>
    <w:p w14:paraId="66B80B3A" w14:textId="77777777" w:rsidR="00BF35BF" w:rsidRPr="00467A4A" w:rsidRDefault="00BF35BF" w:rsidP="00A73A2B">
      <w:pPr>
        <w:rPr>
          <w:rFonts w:ascii="Verdana" w:hAnsi="Verdana"/>
        </w:rPr>
      </w:pPr>
    </w:p>
    <w:sectPr w:rsidR="00BF35BF" w:rsidRPr="00467A4A" w:rsidSect="00AF5844">
      <w:headerReference w:type="first" r:id="rId11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90C5C" w14:textId="77777777" w:rsidR="003E6890" w:rsidRDefault="003E6890" w:rsidP="00CA6991">
      <w:pPr>
        <w:spacing w:after="0" w:line="240" w:lineRule="auto"/>
      </w:pPr>
      <w:r>
        <w:separator/>
      </w:r>
    </w:p>
  </w:endnote>
  <w:endnote w:type="continuationSeparator" w:id="0">
    <w:p w14:paraId="5F9DE398" w14:textId="77777777" w:rsidR="003E6890" w:rsidRDefault="003E6890" w:rsidP="00CA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B4B58" w14:textId="77777777" w:rsidR="003E6890" w:rsidRDefault="003E6890" w:rsidP="00CA6991">
      <w:pPr>
        <w:spacing w:after="0" w:line="240" w:lineRule="auto"/>
      </w:pPr>
      <w:r>
        <w:separator/>
      </w:r>
    </w:p>
  </w:footnote>
  <w:footnote w:type="continuationSeparator" w:id="0">
    <w:p w14:paraId="10F65E1D" w14:textId="77777777" w:rsidR="003E6890" w:rsidRDefault="003E6890" w:rsidP="00CA6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42" w:type="dxa"/>
      <w:tblLayout w:type="fixed"/>
      <w:tblLook w:val="06A0" w:firstRow="1" w:lastRow="0" w:firstColumn="1" w:lastColumn="0" w:noHBand="1" w:noVBand="1"/>
    </w:tblPr>
    <w:tblGrid>
      <w:gridCol w:w="3210"/>
      <w:gridCol w:w="6420"/>
    </w:tblGrid>
    <w:tr w:rsidR="000B355F" w14:paraId="697D1928" w14:textId="77777777" w:rsidTr="000B355F">
      <w:trPr>
        <w:trHeight w:val="300"/>
      </w:trPr>
      <w:tc>
        <w:tcPr>
          <w:tcW w:w="3210" w:type="dxa"/>
        </w:tcPr>
        <w:p w14:paraId="6F59EC34" w14:textId="77777777" w:rsidR="000B355F" w:rsidRDefault="000B355F" w:rsidP="000B355F">
          <w:pPr>
            <w:pStyle w:val="Yltunniste"/>
            <w:ind w:left="-115"/>
          </w:pPr>
          <w:r>
            <w:rPr>
              <w:rStyle w:val="wacimagecontainer"/>
              <w:rFonts w:ascii="Segoe UI" w:hAnsi="Segoe UI" w:cs="Segoe UI"/>
              <w:noProof/>
              <w:color w:val="000000"/>
              <w:sz w:val="18"/>
              <w:szCs w:val="18"/>
              <w:shd w:val="clear" w:color="auto" w:fill="FFFFFF"/>
            </w:rPr>
            <w:drawing>
              <wp:inline distT="0" distB="0" distL="0" distR="0" wp14:anchorId="7F3B0CC3" wp14:editId="17659100">
                <wp:extent cx="1135380" cy="240717"/>
                <wp:effectExtent l="0" t="0" r="0" b="6985"/>
                <wp:docPr id="1464603938" name="Kuva 1464603938" descr="Euroopan unionin osarahoittama, EU-lippulogo.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uroopan unionin osarahoittama, EU-lippulogo.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9328" cy="2669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Style w:val="normaltextrun"/>
              <w:rFonts w:ascii="Calibri" w:hAnsi="Calibri" w:cs="Calibri"/>
              <w:color w:val="000000"/>
              <w:shd w:val="clear" w:color="auto" w:fill="FFFFFF"/>
            </w:rPr>
            <w:t>       </w:t>
          </w:r>
        </w:p>
      </w:tc>
      <w:tc>
        <w:tcPr>
          <w:tcW w:w="6420" w:type="dxa"/>
        </w:tcPr>
        <w:p w14:paraId="67C77269" w14:textId="77777777" w:rsidR="000B355F" w:rsidRDefault="000B355F" w:rsidP="000B355F">
          <w:pPr>
            <w:pStyle w:val="Yltunniste"/>
            <w:ind w:right="-115"/>
            <w:jc w:val="right"/>
          </w:pPr>
          <w:r w:rsidRPr="7F39ACCA">
            <w:rPr>
              <w:rStyle w:val="normaltextrun"/>
              <w:rFonts w:ascii="Calibri" w:hAnsi="Calibri" w:cs="Calibri"/>
              <w:b/>
              <w:bCs/>
              <w:color w:val="000000"/>
              <w:shd w:val="clear" w:color="auto" w:fill="FFFFFF"/>
            </w:rPr>
            <w:t>INKLU Kohti inklusiivista ammatillista koulutusta -hanke (</w:t>
          </w:r>
          <w:proofErr w:type="gramStart"/>
          <w:r w:rsidRPr="7F39ACCA">
            <w:rPr>
              <w:rStyle w:val="normaltextrun"/>
              <w:rFonts w:ascii="Calibri" w:hAnsi="Calibri" w:cs="Calibri"/>
              <w:b/>
              <w:bCs/>
              <w:color w:val="000000"/>
              <w:shd w:val="clear" w:color="auto" w:fill="FFFFFF"/>
            </w:rPr>
            <w:t>2024-2026</w:t>
          </w:r>
          <w:proofErr w:type="gramEnd"/>
          <w:r w:rsidRPr="7F39ACCA">
            <w:rPr>
              <w:rStyle w:val="normaltextrun"/>
              <w:rFonts w:ascii="Calibri" w:hAnsi="Calibri" w:cs="Calibri"/>
              <w:b/>
              <w:bCs/>
              <w:color w:val="000000"/>
              <w:shd w:val="clear" w:color="auto" w:fill="FFFFFF"/>
            </w:rPr>
            <w:t>)</w:t>
          </w:r>
          <w:r w:rsidRPr="7F39ACCA">
            <w:rPr>
              <w:rStyle w:val="eop"/>
              <w:rFonts w:ascii="Calibri" w:hAnsi="Calibri" w:cs="Calibri"/>
              <w:color w:val="000000"/>
              <w:shd w:val="clear" w:color="auto" w:fill="FFFFFF"/>
            </w:rPr>
            <w:t> </w:t>
          </w:r>
        </w:p>
      </w:tc>
    </w:tr>
  </w:tbl>
  <w:p w14:paraId="1BC358DE" w14:textId="77777777" w:rsidR="000B355F" w:rsidRDefault="000B355F" w:rsidP="000B355F">
    <w:pPr>
      <w:pStyle w:val="Yltunniste"/>
      <w:ind w:left="-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014ED"/>
    <w:multiLevelType w:val="hybridMultilevel"/>
    <w:tmpl w:val="D6E255E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123B3"/>
    <w:multiLevelType w:val="hybridMultilevel"/>
    <w:tmpl w:val="6A9A2A1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569893">
    <w:abstractNumId w:val="1"/>
  </w:num>
  <w:num w:numId="2" w16cid:durableId="172028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991"/>
    <w:rsid w:val="00007DA8"/>
    <w:rsid w:val="000362DD"/>
    <w:rsid w:val="000559D1"/>
    <w:rsid w:val="00077E51"/>
    <w:rsid w:val="000B355F"/>
    <w:rsid w:val="001224CD"/>
    <w:rsid w:val="00161627"/>
    <w:rsid w:val="00172106"/>
    <w:rsid w:val="00181D16"/>
    <w:rsid w:val="001A36CD"/>
    <w:rsid w:val="001A5557"/>
    <w:rsid w:val="00263BE2"/>
    <w:rsid w:val="00276911"/>
    <w:rsid w:val="00290378"/>
    <w:rsid w:val="002914E5"/>
    <w:rsid w:val="002D6F42"/>
    <w:rsid w:val="002D760D"/>
    <w:rsid w:val="002E01E3"/>
    <w:rsid w:val="002E300D"/>
    <w:rsid w:val="002F2A22"/>
    <w:rsid w:val="002F68DA"/>
    <w:rsid w:val="00315372"/>
    <w:rsid w:val="00362D9C"/>
    <w:rsid w:val="00364A80"/>
    <w:rsid w:val="00377C23"/>
    <w:rsid w:val="00381358"/>
    <w:rsid w:val="003D1005"/>
    <w:rsid w:val="003E6890"/>
    <w:rsid w:val="00400E52"/>
    <w:rsid w:val="00421BE6"/>
    <w:rsid w:val="004343CF"/>
    <w:rsid w:val="004369B0"/>
    <w:rsid w:val="00441D98"/>
    <w:rsid w:val="00443A86"/>
    <w:rsid w:val="0044682E"/>
    <w:rsid w:val="00456760"/>
    <w:rsid w:val="00467A4A"/>
    <w:rsid w:val="00494E47"/>
    <w:rsid w:val="004E3F04"/>
    <w:rsid w:val="004F0742"/>
    <w:rsid w:val="004F6C52"/>
    <w:rsid w:val="005028D8"/>
    <w:rsid w:val="00526C51"/>
    <w:rsid w:val="00531D41"/>
    <w:rsid w:val="005329EE"/>
    <w:rsid w:val="005501E5"/>
    <w:rsid w:val="005752F3"/>
    <w:rsid w:val="00585035"/>
    <w:rsid w:val="00585E54"/>
    <w:rsid w:val="00592C12"/>
    <w:rsid w:val="005954BB"/>
    <w:rsid w:val="00595916"/>
    <w:rsid w:val="005E29FB"/>
    <w:rsid w:val="006128C0"/>
    <w:rsid w:val="00626385"/>
    <w:rsid w:val="006574CA"/>
    <w:rsid w:val="00660820"/>
    <w:rsid w:val="00660B65"/>
    <w:rsid w:val="00671B95"/>
    <w:rsid w:val="00680878"/>
    <w:rsid w:val="006A0205"/>
    <w:rsid w:val="006C118B"/>
    <w:rsid w:val="006D4BAA"/>
    <w:rsid w:val="006E137D"/>
    <w:rsid w:val="00777A70"/>
    <w:rsid w:val="007A59F8"/>
    <w:rsid w:val="007A74E1"/>
    <w:rsid w:val="007D3449"/>
    <w:rsid w:val="007D4C6A"/>
    <w:rsid w:val="007E5A85"/>
    <w:rsid w:val="00807B8F"/>
    <w:rsid w:val="00815D07"/>
    <w:rsid w:val="00842CC1"/>
    <w:rsid w:val="00853992"/>
    <w:rsid w:val="00854ADC"/>
    <w:rsid w:val="00857017"/>
    <w:rsid w:val="008705FF"/>
    <w:rsid w:val="00871B7B"/>
    <w:rsid w:val="008829C0"/>
    <w:rsid w:val="008D49DE"/>
    <w:rsid w:val="00901245"/>
    <w:rsid w:val="0090174B"/>
    <w:rsid w:val="00902DBA"/>
    <w:rsid w:val="00923EAD"/>
    <w:rsid w:val="00930D6A"/>
    <w:rsid w:val="00A14AE2"/>
    <w:rsid w:val="00A165D8"/>
    <w:rsid w:val="00A65F1D"/>
    <w:rsid w:val="00A73A2B"/>
    <w:rsid w:val="00AA2971"/>
    <w:rsid w:val="00AC78A7"/>
    <w:rsid w:val="00AF33AD"/>
    <w:rsid w:val="00AF5844"/>
    <w:rsid w:val="00B50A39"/>
    <w:rsid w:val="00B648DB"/>
    <w:rsid w:val="00BE77CD"/>
    <w:rsid w:val="00BF35BF"/>
    <w:rsid w:val="00BF5160"/>
    <w:rsid w:val="00BF5C4D"/>
    <w:rsid w:val="00C157F1"/>
    <w:rsid w:val="00C46946"/>
    <w:rsid w:val="00CA2FB6"/>
    <w:rsid w:val="00CA6991"/>
    <w:rsid w:val="00CC1E00"/>
    <w:rsid w:val="00CC7246"/>
    <w:rsid w:val="00D02E37"/>
    <w:rsid w:val="00D05843"/>
    <w:rsid w:val="00D25510"/>
    <w:rsid w:val="00D70103"/>
    <w:rsid w:val="00D836EB"/>
    <w:rsid w:val="00DB1CA7"/>
    <w:rsid w:val="00DB716B"/>
    <w:rsid w:val="00DC4AB6"/>
    <w:rsid w:val="00DE215D"/>
    <w:rsid w:val="00DF4CB4"/>
    <w:rsid w:val="00E170E0"/>
    <w:rsid w:val="00E22BA4"/>
    <w:rsid w:val="00E234E6"/>
    <w:rsid w:val="00E33B6F"/>
    <w:rsid w:val="00E364AB"/>
    <w:rsid w:val="00E46406"/>
    <w:rsid w:val="00E67F0D"/>
    <w:rsid w:val="00F01490"/>
    <w:rsid w:val="00F06CC8"/>
    <w:rsid w:val="00F1338F"/>
    <w:rsid w:val="00F14E32"/>
    <w:rsid w:val="00F77CC1"/>
    <w:rsid w:val="00F84D2B"/>
    <w:rsid w:val="00FB57CB"/>
    <w:rsid w:val="00FC41FC"/>
    <w:rsid w:val="00FD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6E6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CA69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CA69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A69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CA699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Yltunniste">
    <w:name w:val="header"/>
    <w:basedOn w:val="Normaali"/>
    <w:link w:val="YltunnisteChar"/>
    <w:uiPriority w:val="99"/>
    <w:unhideWhenUsed/>
    <w:rsid w:val="00CA69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CA6991"/>
  </w:style>
  <w:style w:type="paragraph" w:styleId="Alatunniste">
    <w:name w:val="footer"/>
    <w:basedOn w:val="Normaali"/>
    <w:link w:val="AlatunnisteChar"/>
    <w:uiPriority w:val="99"/>
    <w:unhideWhenUsed/>
    <w:rsid w:val="00CA69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CA6991"/>
  </w:style>
  <w:style w:type="paragraph" w:styleId="Sisllysluettelonotsikko">
    <w:name w:val="TOC Heading"/>
    <w:basedOn w:val="Otsikko1"/>
    <w:next w:val="Normaali"/>
    <w:uiPriority w:val="39"/>
    <w:unhideWhenUsed/>
    <w:qFormat/>
    <w:rsid w:val="00842CC1"/>
    <w:pPr>
      <w:outlineLvl w:val="9"/>
    </w:pPr>
    <w:rPr>
      <w:lang w:eastAsia="fi-FI"/>
    </w:rPr>
  </w:style>
  <w:style w:type="paragraph" w:styleId="Sisluet1">
    <w:name w:val="toc 1"/>
    <w:basedOn w:val="Normaali"/>
    <w:next w:val="Normaali"/>
    <w:autoRedefine/>
    <w:uiPriority w:val="39"/>
    <w:unhideWhenUsed/>
    <w:rsid w:val="00842CC1"/>
    <w:pPr>
      <w:spacing w:after="100"/>
    </w:pPr>
  </w:style>
  <w:style w:type="paragraph" w:styleId="Sisluet2">
    <w:name w:val="toc 2"/>
    <w:basedOn w:val="Normaali"/>
    <w:next w:val="Normaali"/>
    <w:autoRedefine/>
    <w:uiPriority w:val="39"/>
    <w:unhideWhenUsed/>
    <w:rsid w:val="00842CC1"/>
    <w:pPr>
      <w:spacing w:after="100"/>
      <w:ind w:left="220"/>
    </w:pPr>
  </w:style>
  <w:style w:type="character" w:styleId="Hyperlinkki">
    <w:name w:val="Hyperlink"/>
    <w:basedOn w:val="Kappaleenoletusfontti"/>
    <w:uiPriority w:val="99"/>
    <w:unhideWhenUsed/>
    <w:rsid w:val="00842CC1"/>
    <w:rPr>
      <w:color w:val="0563C1" w:themeColor="hyperlink"/>
      <w:u w:val="single"/>
    </w:rPr>
  </w:style>
  <w:style w:type="character" w:customStyle="1" w:styleId="normaltextrun">
    <w:name w:val="normaltextrun"/>
    <w:basedOn w:val="Kappaleenoletusfontti"/>
    <w:rsid w:val="00F84D2B"/>
  </w:style>
  <w:style w:type="character" w:customStyle="1" w:styleId="eop">
    <w:name w:val="eop"/>
    <w:basedOn w:val="Kappaleenoletusfontti"/>
    <w:rsid w:val="00F84D2B"/>
  </w:style>
  <w:style w:type="character" w:customStyle="1" w:styleId="wacimagecontainer">
    <w:name w:val="wacimagecontainer"/>
    <w:basedOn w:val="Kappaleenoletusfontti"/>
    <w:rsid w:val="00F84D2B"/>
  </w:style>
  <w:style w:type="paragraph" w:styleId="Luettelokappale">
    <w:name w:val="List Paragraph"/>
    <w:basedOn w:val="Normaali"/>
    <w:uiPriority w:val="34"/>
    <w:qFormat/>
    <w:rsid w:val="00BF35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06646427CF627498577B5844CB19F61" ma:contentTypeVersion="18" ma:contentTypeDescription="Luo uusi asiakirja." ma:contentTypeScope="" ma:versionID="6ccc36fa12560a3d72a94e806118e8b3">
  <xsd:schema xmlns:xsd="http://www.w3.org/2001/XMLSchema" xmlns:xs="http://www.w3.org/2001/XMLSchema" xmlns:p="http://schemas.microsoft.com/office/2006/metadata/properties" xmlns:ns1="http://schemas.microsoft.com/sharepoint/v3" xmlns:ns2="58ca2ab0-32e7-4cd9-affd-1c0ee5146d3d" xmlns:ns3="5a2d2fd0-e388-483d-9c9f-17e9cba02d21" targetNamespace="http://schemas.microsoft.com/office/2006/metadata/properties" ma:root="true" ma:fieldsID="adf094ca1b422363376ca177cac0ee35" ns1:_="" ns2:_="" ns3:_="">
    <xsd:import namespace="http://schemas.microsoft.com/sharepoint/v3"/>
    <xsd:import namespace="58ca2ab0-32e7-4cd9-affd-1c0ee5146d3d"/>
    <xsd:import namespace="5a2d2fd0-e388-483d-9c9f-17e9cba02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Yl_x00e4_otsikko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Yhtenäisen yhteensopivuuskäytännön ominaisuudet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Yhtenäisen yhteensopivuuskäytännön käyttöliittymän toimint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a2ab0-32e7-4cd9-affd-1c0ee5146d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Kuvien tunnisteet" ma:readOnly="false" ma:fieldId="{5cf76f15-5ced-4ddc-b409-7134ff3c332f}" ma:taxonomyMulti="true" ma:sspId="16af2609-c3e5-4c49-b9fa-7b01c8d298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Yl_x00e4_otsikko" ma:index="21" nillable="true" ma:displayName="Yläotsikko" ma:description="mikä ?" ma:format="Dropdown" ma:internalName="Yl_x00e4_otsikko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d2fd0-e388-483d-9c9f-17e9cba02d2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c53a0d-d420-4f90-83ca-97d274e0b29e}" ma:internalName="TaxCatchAll" ma:showField="CatchAllData" ma:web="5a2d2fd0-e388-483d-9c9f-17e9cba02d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d2fd0-e388-483d-9c9f-17e9cba02d21" xsi:nil="true"/>
    <_ip_UnifiedCompliancePolicyUIAction xmlns="http://schemas.microsoft.com/sharepoint/v3" xsi:nil="true"/>
    <Yl_x00e4_otsikko xmlns="58ca2ab0-32e7-4cd9-affd-1c0ee5146d3d" xsi:nil="true"/>
    <_ip_UnifiedCompliancePolicyProperties xmlns="http://schemas.microsoft.com/sharepoint/v3" xsi:nil="true"/>
    <lcf76f155ced4ddcb4097134ff3c332f xmlns="58ca2ab0-32e7-4cd9-affd-1c0ee5146d3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385668-45A2-46A0-B621-92D763486F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8ca2ab0-32e7-4cd9-affd-1c0ee5146d3d"/>
    <ds:schemaRef ds:uri="5a2d2fd0-e388-483d-9c9f-17e9cba02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08169-34F6-4E06-91CB-844430CA53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DB535C-625F-4BE2-8455-6439A037F59A}">
  <ds:schemaRefs>
    <ds:schemaRef ds:uri="http://schemas.microsoft.com/office/infopath/2007/PartnerControls"/>
    <ds:schemaRef ds:uri="http://purl.org/dc/terms/"/>
    <ds:schemaRef ds:uri="58ca2ab0-32e7-4cd9-affd-1c0ee5146d3d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sharepoint/v3"/>
    <ds:schemaRef ds:uri="5a2d2fd0-e388-483d-9c9f-17e9cba02d21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36416B0-023E-47F3-8544-B3A9E502313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c41d9b-b010-4340-bce3-e554a9fc2bef}" enabled="1" method="Privileged" siteId="{fa6944af-cc7c-4cd8-9154-c01132798910}" removed="0"/>
  <clbl:label id="{f49eef2c-c7b6-47a5-ac28-9a1aa7a0e57d}" enabled="1" method="Privileged" siteId="{6e9eaaf0-3ff7-4de9-8cd4-1ffbd45951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880</Words>
  <Characters>7131</Characters>
  <Application>Microsoft Office Word</Application>
  <DocSecurity>0</DocSecurity>
  <Lines>59</Lines>
  <Paragraphs>15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Hietanummi Janne</dc:creator>
  <cp:keywords/>
  <dc:description/>
  <cp:lastModifiedBy>Tiihonen Anna-Kaisa</cp:lastModifiedBy>
  <cp:revision>2</cp:revision>
  <dcterms:created xsi:type="dcterms:W3CDTF">2026-04-15T14:14:00Z</dcterms:created>
  <dcterms:modified xsi:type="dcterms:W3CDTF">2026-04-15T14:14:00Z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0x010100806646427CF627498577B5844CB19F61</vt:lpwstr>
  </property>
  <property fmtid="{D5CDD505-2E9C-101B-9397-08002B2CF9AE}" pid="3" name="MediaServiceImageTags">
    <vt:lpwstr/>
  </property>
</Properties>
</file>